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195DCC" w:rsidRPr="008E2E02" w:rsidTr="00195DC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9942A North at Forest City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30 31 32</w:t>
            </w:r>
          </w:p>
        </w:tc>
      </w:tr>
      <w:tr w:rsidR="00195DCC" w:rsidRPr="008E2E02" w:rsidTr="00195DCC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9942A North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274 South meet Extra 9942A North at Phelps. Extra 274 South take siding</w:t>
            </w:r>
            <w:r w:rsidR="00F927BB">
              <w:rPr>
                <w:color w:val="000000"/>
                <w:sz w:val="18"/>
                <w:szCs w:val="18"/>
              </w:rPr>
              <w:t>. Extra 9942A North wait at Langdon until 1040 AM</w:t>
            </w:r>
          </w:p>
        </w:tc>
      </w:tr>
      <w:tr w:rsidR="00195DCC" w:rsidRPr="008E2E02" w:rsidTr="00195DCC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F927BB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F927B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F927B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0959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F927B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F927B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9942A North at Forest City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Default="00F927B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 20 </w:t>
            </w: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9919B meet Extra 9942A North at Langdon. No 20 take siding</w:t>
            </w:r>
          </w:p>
        </w:tc>
      </w:tr>
      <w:tr w:rsidR="00195DCC" w:rsidRPr="008E2E02" w:rsidTr="00195DCC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F927BB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F927B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F927B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F927BB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F927B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9942A North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Default="00F927B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9942A run Extra CTC Napier to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</w:p>
          <w:p w:rsidR="00F927BB" w:rsidRDefault="00F927BB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regular trains due at Napier at or before 955 AM have passed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first class trains due at Napier at or before 1001 am have passed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1968/03/22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195DC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195DC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18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1968/03/22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first class trains due at Napier at or before 1015 am have passed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21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1964/04/10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first class trains due at Napier at or before 1001 am have passed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first class trains due at Napier at or before 1001 am have passed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13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1968/06/25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first class trains due at Napier at or before 1010 am have passed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20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1968/07/22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Forest City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first class trains due at Napier at or before 1010 am have passed</w:t>
            </w: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95DC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CC" w:rsidRPr="008E2E02" w:rsidRDefault="00195DCC" w:rsidP="00195D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95DCC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6276E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EA61F3"/>
    <w:rsid w:val="00F07A02"/>
    <w:rsid w:val="00F23674"/>
    <w:rsid w:val="00F42BA7"/>
    <w:rsid w:val="00F927BB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2020-08-09T21:24:00Z</dcterms:created>
  <dcterms:modified xsi:type="dcterms:W3CDTF">2020-08-09T21:24:00Z</dcterms:modified>
</cp:coreProperties>
</file>